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Girish Redekar</w:t>
      </w:r>
    </w:p>
    <w:p>
      <w:pPr>
        <w:spacing w:after="120"/>
      </w:pPr>
      <w:r>
        <w:rPr>
          <w:i/>
          <w:iCs/>
          <w:color w:val="F15A29"/>
        </w:rPr>
        <w:t xml:space="preserve">Co-founder &amp; CEO, Sprinto | Host, The Trustsmiths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Girish Redekar is a serial entrepreneur and the co-founder and CEO of Sprinto, an Autonomous Trust Platform that helps organizations turn governance, risk, and compliance into an intelligent, always-on business capability.</w:t>
      </w:r>
    </w:p>
    <w:p>
      <w:pPr>
        <w:spacing w:after="160" w:line="300"/>
      </w:pPr>
      <w:r>
        <w:rPr>
          <w:sz w:val="24"/>
          <w:szCs w:val="24"/>
        </w:rPr>
        <w:t xml:space="preserve">Before Sprinto, Girish and co-founder Raghuveer Kancherla built Recruiterbox, a SaaS recruiting platform that served thousands of customers worldwide before being acquired. That experience showed him the tension high-growth companies face: moving quickly while continuously proving they can be trusted.</w:t>
      </w:r>
    </w:p>
    <w:p>
      <w:pPr>
        <w:spacing w:after="160" w:line="300"/>
      </w:pPr>
      <w:r>
        <w:rPr>
          <w:sz w:val="24"/>
          <w:szCs w:val="24"/>
        </w:rPr>
        <w:t xml:space="preserve">Sprinto brings risk, audits, vendor oversight, and continuous monitoring into one platform, helping organizations make trust a driver of enterprise sales, customer confidence, and market expansion. Girish is also recognized for his thought leadership on SaaS growth, product-led strategy, and building resilient teams.</w:t>
      </w:r>
    </w:p>
    <w:p>
      <w:pPr>
        <w:spacing w:after="160" w:line="300"/>
      </w:pPr>
      <w:r>
        <w:rPr>
          <w:sz w:val="24"/>
          <w:szCs w:val="24"/>
        </w:rPr>
        <w:t xml:space="preserve">Girish also hosts The Trustsmiths, a show where he sits down with security and GRC leaders to talk about how trust is changing, what keeps them up at night, and what they are doing differently.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Girish Redekar: Standard Bio</dc:title>
  <dc:creator>Wonderfish</dc:creator>
  <cp:lastModifiedBy>Un-named</cp:lastModifiedBy>
  <cp:revision>1</cp:revision>
  <dcterms:created xsi:type="dcterms:W3CDTF">2026-10-21T03:51:29.227Z</dcterms:created>
  <dcterms:modified xsi:type="dcterms:W3CDTF">2026-10-21T03:51:29.230Z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