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Gregg Schoenberg</w:t>
      </w:r>
    </w:p>
    <w:p>
      <w:pPr>
        <w:spacing w:after="120"/>
      </w:pPr>
      <w:r>
        <w:rPr>
          <w:i/>
          <w:iCs/>
          <w:color w:val="F15A29"/>
        </w:rPr>
        <w:t xml:space="preserve">Executive Coach &amp; Founder, Provoking Transformation | Fintech Media Founder</w:t>
      </w:r>
    </w:p>
    <w:p>
      <w:pPr>
        <w:spacing w:after="200"/>
      </w:pPr>
      <w:r>
        <w:rPr>
          <w:b/>
          <w:bCs/>
          <w:color w:val="241F63"/>
          <w:sz w:val="20"/>
          <w:szCs w:val="20"/>
        </w:rPr>
        <w:t xml:space="preserve">Standard Bio bio</w:t>
      </w:r>
    </w:p>
    <w:p>
      <w:pPr>
        <w:spacing w:after="160" w:line="300"/>
      </w:pPr>
      <w:r>
        <w:rPr>
          <w:sz w:val="24"/>
          <w:szCs w:val="24"/>
        </w:rPr>
        <w:t xml:space="preserve">Gregg Schoenberg is an executive coach for people who hate executive coaching. An active angel investor, Gregg was a lobbyist, investment banker, crisis consultant, and political aide before launching The Financial Revolutionist, the edgy fintech media outlet more likely to quote Hannah Arendt than start-up CEOs. After selling The Financial Revolutionist, he struck a partnership with TechCrunch that called upon luminaries such as Ray Dalio and Stephen Schwarzman to explore financial innovation. Today, Gregg is a sought-after coach and mentor to senior-level executives ready to stage a coup d’état against their careers. His professional framework, which draws on investment management theory, argues against professional focus in favor of a portfolio career.</w:t>
      </w:r>
    </w:p>
    <w:p>
      <w:pPr>
        <w:spacing w:before="320"/>
      </w:pPr>
      <w:r>
        <w:rPr>
          <w:color w:val="888888"/>
          <w:sz w:val="18"/>
          <w:szCs w:val="18"/>
        </w:rPr>
        <w:t xml:space="preserve">Provided by Wonderfish · jcolistra@wonderfish.xyz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Gregg Schoenberg: Standard Bio</dc:title>
  <dc:creator>Wonderfish</dc:creator>
  <cp:lastModifiedBy>Un-named</cp:lastModifiedBy>
  <cp:revision>1</cp:revision>
  <dcterms:created xsi:type="dcterms:W3CDTF">2026-10-21T03:54:20.720Z</dcterms:created>
  <dcterms:modified xsi:type="dcterms:W3CDTF">2026-10-21T03:54:20.720Z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