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Gregg Schoenberg</w:t>
      </w:r>
    </w:p>
    <w:p>
      <w:pPr>
        <w:spacing w:after="120"/>
      </w:pPr>
      <w:r>
        <w:rPr>
          <w:i/>
          <w:iCs/>
          <w:color w:val="F15A29"/>
        </w:rPr>
        <w:t xml:space="preserve">Executive Coach &amp; Founder, Provoking Transformation | Fintech Media Founder</w:t>
      </w:r>
    </w:p>
    <w:p>
      <w:pPr>
        <w:spacing w:after="200"/>
      </w:pPr>
      <w:r>
        <w:rPr>
          <w:b/>
          <w:bCs/>
          <w:color w:val="241F63"/>
          <w:sz w:val="20"/>
          <w:szCs w:val="20"/>
        </w:rPr>
        <w:t xml:space="preserve">Standard Bio bio</w:t>
      </w:r>
    </w:p>
    <w:p>
      <w:pPr>
        <w:spacing w:after="160" w:line="300"/>
      </w:pPr>
      <w:r>
        <w:rPr>
          <w:sz w:val="24"/>
          <w:szCs w:val="24"/>
        </w:rPr>
        <w:t xml:space="preserve">Gregg Schoenberg is an executive coach and the founder of Provoking Transformation, a practice for senior executives and knowledge workers who are operating at an 8 but need a 10. He broke into Wall Street after Washington University and an MBA at Cornell, worked for NBA legend and Senator Bill Bradley on Capitol Hill, and spent 13 years in banking — surviving the 2008 crisis at a major French bank before walking away at 40. He went on to build and sell The Financial Revolutionist, a fintech media company he grew to over 130,000 subscribers, and today advises a global macro hedge fund and sits on the board of a music technology company. His core idea: your career is a portfolio, and diversifying it is the smartest risk-management move you’ll ever make.</w:t>
      </w:r>
    </w:p>
    <w:p>
      <w:pPr>
        <w:spacing w:before="320"/>
      </w:pPr>
      <w:r>
        <w:rPr>
          <w:color w:val="888888"/>
          <w:sz w:val="18"/>
          <w:szCs w:val="18"/>
        </w:rPr>
        <w:t xml:space="preserve">Provided by Wonderfish · jcolistra@wonderfish.xyz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Gregg Schoenberg — Standard Bio</dc:title>
  <dc:creator>Wonderfish</dc:creator>
  <cp:lastModifiedBy>Un-named</cp:lastModifiedBy>
  <cp:revision>1</cp:revision>
  <dcterms:created xsi:type="dcterms:W3CDTF">2026-08-20T06:42:49.065Z</dcterms:created>
  <dcterms:modified xsi:type="dcterms:W3CDTF">2026-08-20T06:42:49.065Z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