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</w:rPr>
        <w:t xml:space="preserve">Youmie Jean Francois</w:t>
      </w:r>
    </w:p>
    <w:p>
      <w:pPr>
        <w:spacing w:after="120"/>
      </w:pPr>
      <w:r>
        <w:rPr>
          <w:i/>
          <w:iCs/>
          <w:color w:val="F15A29"/>
        </w:rPr>
        <w:t xml:space="preserve">Founder &amp; CEO of Flex-N-Fly | Founder &amp; President of The Flex-N-Fly Foundation | Business Strategist | Author, Speaker &amp; Private Pilot</w:t>
      </w:r>
    </w:p>
    <w:p>
      <w:pPr>
        <w:spacing w:after="200"/>
      </w:pPr>
      <w:r>
        <w:rPr>
          <w:b/>
          <w:bCs/>
          <w:color w:val="241F63"/>
          <w:sz w:val="20"/>
          <w:szCs w:val="20"/>
        </w:rPr>
        <w:t xml:space="preserve">Standard Bio bio</w:t>
      </w:r>
    </w:p>
    <w:p>
      <w:pPr>
        <w:spacing w:after="160" w:line="300"/>
      </w:pPr>
      <w:r>
        <w:rPr>
          <w:sz w:val="24"/>
          <w:szCs w:val="24"/>
        </w:rPr>
        <w:t xml:space="preserve">Youmie Jean Francois is a serial entrepreneur, author, speaker, and licensed private pilot with more than 20 years of leadership experience in consumer products and marketing. She is the Founder and CEO of award-winning Flex-N-Fly, a travel wellness company providing stretching, yoga, and relaxation experiences for anxious travelers. Conceived during a trip to Morocco, Flex-N-Fly bridges travel and wellness through airport-focused classes, digital resources, and travel-friendly products. Youmie also leads the Flex-N-Fly Foundation, which empowers underserved communities through travel, wellness, and entrepreneurship programs. A first-generation Haitian immigrant fluent in four languages, she brings a global perspective to entrepreneurship, wellness, leadership, money trauma, and personal reinvention. Her work has been recognized by Forbes, Travel + Leisure, and Black Enterprise, with collaborators including Airbnb, Spotify, H&amp;M, WeWork, the FDNY, and The Academy Awards.</w:t>
      </w:r>
    </w:p>
    <w:p>
      <w:pPr>
        <w:spacing w:before="320"/>
      </w:pPr>
      <w:r>
        <w:rPr>
          <w:color w:val="888888"/>
          <w:sz w:val="18"/>
          <w:szCs w:val="18"/>
        </w:rPr>
        <w:t xml:space="preserve">Provided by Wonderfish · jcolistra@wonderfish.xyz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Youmie Jean Francois: Standard Bio</dc:title>
  <dc:creator>Wonderfish</dc:creator>
  <cp:lastModifiedBy>Un-named</cp:lastModifiedBy>
  <cp:revision>1</cp:revision>
  <dcterms:created xsi:type="dcterms:W3CDTF">2026-10-21T03:54:33.319Z</dcterms:created>
  <dcterms:modified xsi:type="dcterms:W3CDTF">2026-10-21T03:54:33.319Z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